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37" w:tblpY="-303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C81CF7" w:rsidRPr="00187C15" w:rsidTr="00C81CF7">
        <w:trPr>
          <w:trHeight w:val="2835"/>
        </w:trPr>
        <w:tc>
          <w:tcPr>
            <w:tcW w:w="4786" w:type="dxa"/>
          </w:tcPr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C1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CF7" w:rsidRPr="00187C15" w:rsidRDefault="00C81CF7" w:rsidP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>Заместитель Губернатора</w:t>
            </w:r>
          </w:p>
          <w:p w:rsidR="00C81CF7" w:rsidRPr="00187C15" w:rsidRDefault="00C81CF7" w:rsidP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</w:p>
          <w:p w:rsidR="00C81CF7" w:rsidRPr="00187C15" w:rsidRDefault="00C81CF7" w:rsidP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>автономного округа – Югры</w:t>
            </w: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>_____________В.С. Кольцов</w:t>
            </w: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>от «____»_________2018 г.</w:t>
            </w: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C1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>Заместитель Губернатора</w:t>
            </w: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>автономного округа – Югры</w:t>
            </w: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 xml:space="preserve">____________А.Г. </w:t>
            </w:r>
            <w:proofErr w:type="spellStart"/>
            <w:r w:rsidRPr="00187C15">
              <w:rPr>
                <w:rFonts w:ascii="Times New Roman" w:hAnsi="Times New Roman"/>
                <w:sz w:val="28"/>
                <w:szCs w:val="28"/>
              </w:rPr>
              <w:t>Забозлаев</w:t>
            </w:r>
            <w:proofErr w:type="spellEnd"/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CF7" w:rsidRPr="00187C15" w:rsidRDefault="00C81C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C15">
              <w:rPr>
                <w:rFonts w:ascii="Times New Roman" w:hAnsi="Times New Roman"/>
                <w:sz w:val="28"/>
                <w:szCs w:val="28"/>
              </w:rPr>
              <w:t>от «____»__________2018 г.</w:t>
            </w:r>
          </w:p>
        </w:tc>
      </w:tr>
    </w:tbl>
    <w:p w:rsidR="00EE71EA" w:rsidRPr="00187C15" w:rsidRDefault="00EE71EA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81065D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CF7" w:rsidRPr="00187C15" w:rsidRDefault="00C81CF7" w:rsidP="005A0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7725" w:rsidRPr="00187C15" w:rsidRDefault="003906AC" w:rsidP="005A0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5">
        <w:rPr>
          <w:noProof/>
          <w:sz w:val="28"/>
          <w:szCs w:val="28"/>
        </w:rPr>
        <w:drawing>
          <wp:inline distT="0" distB="0" distL="0" distR="0" wp14:anchorId="7233E71C" wp14:editId="4C361FB2">
            <wp:extent cx="2057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60" w:rsidRPr="00187C15" w:rsidRDefault="00850960" w:rsidP="005A0D6C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76" w:rsidRPr="00187C15" w:rsidRDefault="00497F76" w:rsidP="005A0D6C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B0A59" w:rsidRPr="00187C15" w:rsidRDefault="00850960" w:rsidP="005A0D6C">
      <w:pPr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C15">
        <w:rPr>
          <w:rFonts w:ascii="Times New Roman" w:hAnsi="Times New Roman" w:cs="Times New Roman"/>
          <w:sz w:val="28"/>
          <w:szCs w:val="28"/>
        </w:rPr>
        <w:t>в</w:t>
      </w:r>
      <w:r w:rsidR="00CD0A8E" w:rsidRPr="00187C15">
        <w:rPr>
          <w:rFonts w:ascii="Times New Roman" w:hAnsi="Times New Roman" w:cs="Times New Roman"/>
          <w:sz w:val="28"/>
          <w:szCs w:val="28"/>
        </w:rPr>
        <w:t>торого</w:t>
      </w:r>
      <w:r w:rsidRPr="00187C15">
        <w:rPr>
          <w:rFonts w:ascii="Times New Roman" w:hAnsi="Times New Roman" w:cs="Times New Roman"/>
          <w:sz w:val="28"/>
          <w:szCs w:val="28"/>
        </w:rPr>
        <w:t xml:space="preserve"> М</w:t>
      </w:r>
      <w:r w:rsidR="009B0A59" w:rsidRPr="00187C15">
        <w:rPr>
          <w:rFonts w:ascii="Times New Roman" w:hAnsi="Times New Roman" w:cs="Times New Roman"/>
          <w:sz w:val="28"/>
          <w:szCs w:val="28"/>
        </w:rPr>
        <w:t>еждународного молодежного научно-практического</w:t>
      </w:r>
      <w:r w:rsidR="00497F76" w:rsidRPr="00187C15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B0A59" w:rsidRPr="00187C15">
        <w:rPr>
          <w:rFonts w:ascii="Times New Roman" w:hAnsi="Times New Roman" w:cs="Times New Roman"/>
          <w:sz w:val="28"/>
          <w:szCs w:val="28"/>
        </w:rPr>
        <w:t>а</w:t>
      </w:r>
    </w:p>
    <w:p w:rsidR="00DB5A59" w:rsidRPr="00187C15" w:rsidRDefault="00497F76" w:rsidP="005A0D6C">
      <w:pPr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C15">
        <w:rPr>
          <w:rFonts w:ascii="Times New Roman" w:hAnsi="Times New Roman" w:cs="Times New Roman"/>
          <w:sz w:val="28"/>
          <w:szCs w:val="28"/>
        </w:rPr>
        <w:t xml:space="preserve"> «Нефтяная столица»</w:t>
      </w:r>
    </w:p>
    <w:p w:rsidR="00497F76" w:rsidRPr="00187C15" w:rsidRDefault="00497F76" w:rsidP="005A0D6C">
      <w:pPr>
        <w:snapToGrid w:val="0"/>
        <w:spacing w:after="0"/>
        <w:jc w:val="center"/>
        <w:rPr>
          <w:rFonts w:cs="Times New Roman"/>
          <w:sz w:val="28"/>
          <w:szCs w:val="28"/>
        </w:rPr>
      </w:pPr>
    </w:p>
    <w:p w:rsidR="00DB5A59" w:rsidRPr="00187C15" w:rsidRDefault="00497F76" w:rsidP="005A0D6C">
      <w:pPr>
        <w:snapToGrid w:val="0"/>
        <w:spacing w:after="0"/>
        <w:jc w:val="center"/>
        <w:rPr>
          <w:rFonts w:cs="Times New Roman"/>
          <w:sz w:val="28"/>
          <w:szCs w:val="28"/>
        </w:rPr>
      </w:pPr>
      <w:r w:rsidRPr="00187C1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D0A8E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</w:t>
      </w:r>
      <w:r w:rsidR="00D054A6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339DA" w:rsidRPr="00187C1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7C1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339DA" w:rsidRPr="00187C1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75F38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2019</w:t>
      </w:r>
      <w:r w:rsidR="00DB5A59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="00640B0F" w:rsidRPr="00187C15">
        <w:rPr>
          <w:rFonts w:cs="Times New Roman"/>
          <w:sz w:val="28"/>
          <w:szCs w:val="28"/>
        </w:rPr>
        <w:t> </w:t>
      </w:r>
    </w:p>
    <w:p w:rsidR="00640B0F" w:rsidRPr="0081065D" w:rsidRDefault="00640B0F" w:rsidP="0081065D">
      <w:pPr>
        <w:snapToGri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</w:tblGrid>
      <w:tr w:rsidR="004F4A7E" w:rsidRPr="0081065D" w:rsidTr="004F4A7E">
        <w:trPr>
          <w:trHeight w:val="57"/>
        </w:trPr>
        <w:tc>
          <w:tcPr>
            <w:tcW w:w="8330" w:type="dxa"/>
            <w:gridSpan w:val="2"/>
            <w:shd w:val="clear" w:color="auto" w:fill="EEECE1"/>
          </w:tcPr>
          <w:p w:rsidR="004F4A7E" w:rsidRPr="0081065D" w:rsidRDefault="004F4A7E" w:rsidP="00F8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</w:tr>
      <w:tr w:rsidR="004F4A7E" w:rsidRPr="0081065D" w:rsidTr="004F4A7E">
        <w:trPr>
          <w:trHeight w:val="57"/>
        </w:trPr>
        <w:tc>
          <w:tcPr>
            <w:tcW w:w="8330" w:type="dxa"/>
            <w:gridSpan w:val="2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Заезд гостей и участников Форума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>Компетентностная олимпиада «Месторождение знаний» для презентации инновационных решений и выявления талантливой молодежи среди школьников 8-10 классов (первый день)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0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Квиз</w:t>
            </w:r>
            <w:proofErr w:type="spellEnd"/>
          </w:p>
        </w:tc>
      </w:tr>
      <w:tr w:rsidR="004F4A7E" w:rsidRPr="0081065D" w:rsidTr="004F4A7E">
        <w:trPr>
          <w:trHeight w:val="57"/>
        </w:trPr>
        <w:tc>
          <w:tcPr>
            <w:tcW w:w="8330" w:type="dxa"/>
            <w:gridSpan w:val="2"/>
            <w:shd w:val="clear" w:color="auto" w:fill="EEECE1"/>
          </w:tcPr>
          <w:p w:rsidR="004F4A7E" w:rsidRPr="0081065D" w:rsidRDefault="004F4A7E" w:rsidP="00F8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Регистрация.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Приветственный кофе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Форума.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олимпиада «Месторождение знаний» для презентации инновационных решений и выявления талантливой молодежи среди школьников 8-10 классов (второй день)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12.00-18.00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06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</w:t>
            </w:r>
            <w:r w:rsidRPr="008106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специализированной выставки инновационных проектов в области ТЭК «Инновации. Развитие – 2019»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12.00-18.00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06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практической площадки «Кадры </w:t>
            </w:r>
            <w:proofErr w:type="gramStart"/>
            <w:r w:rsidRPr="008106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</w:t>
            </w:r>
            <w:proofErr w:type="gramEnd"/>
            <w:r w:rsidRPr="008106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ТЭК».</w:t>
            </w:r>
            <w:r w:rsidRPr="0081065D">
              <w:rPr>
                <w:sz w:val="24"/>
                <w:szCs w:val="24"/>
              </w:rPr>
              <w:t xml:space="preserve"> </w:t>
            </w:r>
            <w:r w:rsidRPr="0081065D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корпоративных стандартов компаний-участниц.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Обед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14.30-18.00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Секция</w:t>
            </w: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технологические решения в нефтегазовой отрасли»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14.30-18.00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Секции: «Промышленное развитие: от идеи до технологии»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14.30-18.00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4F4A7E" w:rsidRPr="0081065D" w:rsidRDefault="004F4A7E" w:rsidP="004F4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Cs/>
                <w:sz w:val="24"/>
                <w:szCs w:val="24"/>
              </w:rPr>
              <w:t>Секции: «Экология. Бережливое недропользование»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(рабочее название)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«Образование будущего: инновационные практики подготовки кадров для нефтяной отрасли»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16.30-1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«Образование будущего: перспективные практики подготовки кадров для нефтяной отрасли»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 кейсов «Использование инструментов внутренних и внешних коммуникаций для продвижения вуза»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16.30-1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 кейсов «Использование инструментов внутренних и внешних коммуникаций для продвижения вуза»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6662" w:type="dxa"/>
            <w:shd w:val="clear" w:color="auto" w:fill="auto"/>
          </w:tcPr>
          <w:p w:rsidR="004F4A7E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«Мировые тенденции нефтегазовой отрасли сегодня и завтра» 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мировой энергетики не стоит на месте. Происходящие в ней масштабные изменения заставляют переосмыслить и перспективы дальнейшего развития нефтегазового сектора. Оставаясь драйвером мировой экономики, играя важную роль в обеспечении международной энергобезопасности, нефтяная отрасль остро нуждается в поиске новых реалий как в политике ценообразования и подходе к налоговой системе, так и в развитии бережного инновационного, и главное, экономически выгодного производства. Во главе обсуждения – </w:t>
            </w:r>
            <w:r w:rsidRPr="008106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новые вызовы и риски</w:t>
            </w:r>
            <w:r w:rsidRPr="00810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нефтегазовой отрасли</w:t>
            </w:r>
            <w:r w:rsidRPr="008106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ее перспективы сегодня и завтра</w:t>
            </w:r>
            <w:r w:rsidRPr="00810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«Перспективы разработки зрелых месторождений в современных экономических условиях. Интеграция усилий»</w:t>
            </w:r>
          </w:p>
          <w:p w:rsidR="004F4A7E" w:rsidRPr="0081065D" w:rsidRDefault="004F4A7E" w:rsidP="0081065D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1065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Зрелые месторождения занимают большую долю мировых запасов. Только в России на них приходится 80%, при этом добыча из них составляет 62% от общего количества. Выполнять из таких месторождений экономически выгодную добычу большего процента углеводородов с каждым годом становится сложнее. Вдохнуть новую жизнь в месторождения с остаточными запасами углеводородов – </w:t>
            </w:r>
            <w:r w:rsidRPr="0081065D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задача номер один во всем мире. Эксперты площадки дадут ответы на актуальные вопросы: есть ли будущее у зрелых месторождений в современных экономических реалиях, помогут</w:t>
            </w:r>
            <w:r w:rsidRPr="0081065D">
              <w:rPr>
                <w:rFonts w:ascii="Times New Roman" w:hAnsi="Times New Roman"/>
                <w:i/>
                <w:sz w:val="20"/>
                <w:szCs w:val="20"/>
              </w:rPr>
              <w:t xml:space="preserve"> ли повысить их нефтеотдачу инновационные технологии и сможет ли искусственный интеллект заменить человека на производстве.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16.00-16.30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инновационных проектов   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темам: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«Нефтегазовые технологии»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«Промышленные технологии и технологии безопасного производства»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«Экология. Бережливое недропользование»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(рабочее название)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инновационных проектов   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темам: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«Нефтегазовые технологии»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«Промышленные технологии и технологии безопасного производства»</w:t>
            </w:r>
          </w:p>
          <w:p w:rsidR="004F4A7E" w:rsidRPr="0081065D" w:rsidRDefault="004F4A7E" w:rsidP="004F4A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«Экология. Бережливое недропользование» </w:t>
            </w:r>
            <w:r w:rsidRPr="004F4A7E">
              <w:rPr>
                <w:rFonts w:ascii="Times New Roman" w:hAnsi="Times New Roman" w:cs="Times New Roman"/>
                <w:bCs/>
                <w:sz w:val="24"/>
                <w:szCs w:val="24"/>
              </w:rPr>
              <w:t>(рабочее название)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4F4A7E" w:rsidRPr="00671DC9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671DC9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6662" w:type="dxa"/>
            <w:shd w:val="clear" w:color="auto" w:fill="auto"/>
          </w:tcPr>
          <w:p w:rsidR="004F4A7E" w:rsidRPr="00671DC9" w:rsidRDefault="004F4A7E" w:rsidP="00F47F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D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Торжественный прием для участников Форума от имени Правительства Ханты-Мансийского автономного округа – Югры</w:t>
            </w:r>
          </w:p>
        </w:tc>
      </w:tr>
      <w:tr w:rsidR="004F4A7E" w:rsidRPr="0081065D" w:rsidTr="004F4A7E">
        <w:trPr>
          <w:trHeight w:val="57"/>
        </w:trPr>
        <w:tc>
          <w:tcPr>
            <w:tcW w:w="8330" w:type="dxa"/>
            <w:gridSpan w:val="2"/>
            <w:shd w:val="clear" w:color="auto" w:fill="EEECE1"/>
          </w:tcPr>
          <w:p w:rsidR="004F4A7E" w:rsidRPr="0081065D" w:rsidRDefault="004F4A7E" w:rsidP="00F8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09.00-18.00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</w:t>
            </w:r>
            <w:r w:rsidRPr="008106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специализированной выставки инновационных проектов в области ТЭК «Инновации. Развитие – 2019»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06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Презентация корпоративных стандартов компаний-участниц форума «Кадры </w:t>
            </w:r>
            <w:proofErr w:type="gramStart"/>
            <w:r w:rsidRPr="008106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</w:t>
            </w:r>
            <w:proofErr w:type="gramEnd"/>
            <w:r w:rsidRPr="008106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ТЭК»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09.00-13.00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технологические решения в нефтегазовой отрасли».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09.00-13.00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Секция: «Промышленное развитие: от идеи до технологии»</w:t>
            </w: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09.00-13.00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Cs/>
                <w:sz w:val="24"/>
                <w:szCs w:val="24"/>
              </w:rPr>
              <w:t>Секции: «Экология. Бережливое недропользование»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(рабочее название)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«Международная медиаэкспедиция «Путь нефти»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>Открытые лекции спикеров конгресса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09.00-16.00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имени </w:t>
            </w: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Ф.К. Салманова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Компетентностная олимпиада «Месторождение знаний» для презентации инновационных решений и выявления талантливой молодежи среди студентов и молодых специалистов»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09.30-11.00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«Перспективные технологические решения в нефтегазовой отрасли»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65D">
              <w:rPr>
                <w:rFonts w:ascii="Times New Roman" w:hAnsi="Times New Roman" w:cs="Times New Roman"/>
                <w:i/>
                <w:sz w:val="20"/>
                <w:szCs w:val="20"/>
              </w:rPr>
              <w:t>Являясь локомотивом мировой экономики, нефтегазовая отрасль вполне может стать и первой в развитии инноваций. Необходимость совершенствования новых технологий поиска, разведки и добычи диктуют новые трансформации в секторе. Сейчас упор делается на разработку трудноизвлекаемых запасов и внедрение в процесс интеллектуальных цифровых решений. Внимание участников площадки будет сфокусировано на обсуждении перспектив цифровизации отрасли и формирования высокотехнологичного нефтегазосервиса.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4F4A7E" w:rsidRDefault="004F4A7E" w:rsidP="00B36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A7E" w:rsidRPr="004F4A7E" w:rsidRDefault="004F4A7E" w:rsidP="00B36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/>
                <w:sz w:val="24"/>
                <w:szCs w:val="24"/>
              </w:rPr>
              <w:t>09.30 – 11.00</w:t>
            </w:r>
          </w:p>
        </w:tc>
        <w:tc>
          <w:tcPr>
            <w:tcW w:w="6662" w:type="dxa"/>
            <w:shd w:val="clear" w:color="auto" w:fill="auto"/>
          </w:tcPr>
          <w:p w:rsidR="004F4A7E" w:rsidRPr="004F4A7E" w:rsidRDefault="004F4A7E" w:rsidP="00B36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инновационных проектов   </w:t>
            </w:r>
          </w:p>
          <w:p w:rsidR="004F4A7E" w:rsidRPr="004F4A7E" w:rsidRDefault="004F4A7E" w:rsidP="00B362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темам:</w:t>
            </w:r>
          </w:p>
          <w:p w:rsidR="004F4A7E" w:rsidRPr="004F4A7E" w:rsidRDefault="004F4A7E" w:rsidP="00B362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Cs/>
                <w:sz w:val="24"/>
                <w:szCs w:val="24"/>
              </w:rPr>
              <w:t>«Нефтегазовые технологии»</w:t>
            </w:r>
          </w:p>
          <w:p w:rsidR="004F4A7E" w:rsidRPr="004F4A7E" w:rsidRDefault="004F4A7E" w:rsidP="00B362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Cs/>
                <w:sz w:val="24"/>
                <w:szCs w:val="24"/>
              </w:rPr>
              <w:t>«Промышленные технологии и технологии безопасного производства»</w:t>
            </w:r>
          </w:p>
          <w:p w:rsidR="004F4A7E" w:rsidRPr="004F4A7E" w:rsidRDefault="004F4A7E" w:rsidP="004F4A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7E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«Экология. Бережливое недропользование»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(рабочее название)</w:t>
            </w:r>
            <w:bookmarkStart w:id="0" w:name="_GoBack"/>
            <w:bookmarkEnd w:id="0"/>
            <w:r w:rsidRPr="004F4A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06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Кофе-брейк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конкурса инновационных проектов</w:t>
            </w:r>
          </w:p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sz w:val="24"/>
                <w:szCs w:val="24"/>
              </w:rPr>
              <w:t>(подписание протокола конкурсной комиссии)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«Внешнее и внутреннее позиционирование вуза: тренды, инструменты, </w:t>
            </w:r>
            <w:proofErr w:type="spellStart"/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стейкхолдеры</w:t>
            </w:r>
            <w:proofErr w:type="spellEnd"/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лекция от проекта «Популярная наука»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Международного нефтяного академического конгресса имени Ф.К. Салманова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 Форума</w:t>
            </w:r>
          </w:p>
        </w:tc>
      </w:tr>
      <w:tr w:rsidR="004F4A7E" w:rsidRPr="0081065D" w:rsidTr="004F4A7E">
        <w:trPr>
          <w:trHeight w:val="57"/>
        </w:trPr>
        <w:tc>
          <w:tcPr>
            <w:tcW w:w="1668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662" w:type="dxa"/>
            <w:shd w:val="clear" w:color="auto" w:fill="auto"/>
          </w:tcPr>
          <w:p w:rsidR="004F4A7E" w:rsidRPr="0081065D" w:rsidRDefault="004F4A7E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65D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</w:p>
        </w:tc>
      </w:tr>
    </w:tbl>
    <w:p w:rsidR="00DA0AA5" w:rsidRDefault="00DA0AA5" w:rsidP="0081065D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27" w:rsidRPr="0081065D" w:rsidRDefault="00761B27" w:rsidP="0081065D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B27" w:rsidRPr="0081065D" w:rsidSect="0081065D">
      <w:headerReference w:type="default" r:id="rId10"/>
      <w:pgSz w:w="11906" w:h="16838"/>
      <w:pgMar w:top="709" w:right="56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75" w:rsidRDefault="00F50775" w:rsidP="00E603F5">
      <w:pPr>
        <w:spacing w:after="0" w:line="240" w:lineRule="auto"/>
      </w:pPr>
      <w:r>
        <w:separator/>
      </w:r>
    </w:p>
  </w:endnote>
  <w:endnote w:type="continuationSeparator" w:id="0">
    <w:p w:rsidR="00F50775" w:rsidRDefault="00F50775" w:rsidP="00E6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75" w:rsidRDefault="00F50775" w:rsidP="00E603F5">
      <w:pPr>
        <w:spacing w:after="0" w:line="240" w:lineRule="auto"/>
      </w:pPr>
      <w:r>
        <w:separator/>
      </w:r>
    </w:p>
  </w:footnote>
  <w:footnote w:type="continuationSeparator" w:id="0">
    <w:p w:rsidR="00F50775" w:rsidRDefault="00F50775" w:rsidP="00E6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60" w:rsidRDefault="0085096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F4A7E">
      <w:rPr>
        <w:noProof/>
      </w:rPr>
      <w:t>2</w:t>
    </w:r>
    <w:r>
      <w:fldChar w:fldCharType="end"/>
    </w:r>
  </w:p>
  <w:p w:rsidR="00850960" w:rsidRDefault="0085096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58B"/>
    <w:multiLevelType w:val="hybridMultilevel"/>
    <w:tmpl w:val="799CE78C"/>
    <w:lvl w:ilvl="0" w:tplc="66E61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80C79"/>
    <w:multiLevelType w:val="hybridMultilevel"/>
    <w:tmpl w:val="2C5A0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175D66"/>
    <w:multiLevelType w:val="multilevel"/>
    <w:tmpl w:val="CDB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8B45C1"/>
    <w:multiLevelType w:val="multilevel"/>
    <w:tmpl w:val="890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C27E0"/>
    <w:multiLevelType w:val="hybridMultilevel"/>
    <w:tmpl w:val="5B4CF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D56571"/>
    <w:multiLevelType w:val="hybridMultilevel"/>
    <w:tmpl w:val="44A4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505A"/>
    <w:multiLevelType w:val="hybridMultilevel"/>
    <w:tmpl w:val="268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4A7"/>
    <w:multiLevelType w:val="multilevel"/>
    <w:tmpl w:val="01D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878AC"/>
    <w:multiLevelType w:val="multilevel"/>
    <w:tmpl w:val="511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A3A1A"/>
    <w:multiLevelType w:val="hybridMultilevel"/>
    <w:tmpl w:val="BC48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488B"/>
    <w:multiLevelType w:val="hybridMultilevel"/>
    <w:tmpl w:val="E9CC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2CFF"/>
    <w:multiLevelType w:val="multilevel"/>
    <w:tmpl w:val="E8B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41E54EE"/>
    <w:multiLevelType w:val="multilevel"/>
    <w:tmpl w:val="099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95686"/>
    <w:multiLevelType w:val="multilevel"/>
    <w:tmpl w:val="343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22F37"/>
    <w:multiLevelType w:val="multilevel"/>
    <w:tmpl w:val="00F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05B1D"/>
    <w:multiLevelType w:val="hybridMultilevel"/>
    <w:tmpl w:val="F61AE5E2"/>
    <w:lvl w:ilvl="0" w:tplc="A35A4F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4A235B"/>
    <w:multiLevelType w:val="multilevel"/>
    <w:tmpl w:val="02E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E29CC"/>
    <w:multiLevelType w:val="hybridMultilevel"/>
    <w:tmpl w:val="73D8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3BFB"/>
    <w:multiLevelType w:val="hybridMultilevel"/>
    <w:tmpl w:val="5FE6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15D19"/>
    <w:multiLevelType w:val="hybridMultilevel"/>
    <w:tmpl w:val="455A2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4F47E7"/>
    <w:multiLevelType w:val="multilevel"/>
    <w:tmpl w:val="4BEC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B4E5D5B"/>
    <w:multiLevelType w:val="multilevel"/>
    <w:tmpl w:val="481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B7FB8"/>
    <w:multiLevelType w:val="multilevel"/>
    <w:tmpl w:val="257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FC129D"/>
    <w:multiLevelType w:val="multilevel"/>
    <w:tmpl w:val="7AB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DE5FB4"/>
    <w:multiLevelType w:val="multilevel"/>
    <w:tmpl w:val="9CE47640"/>
    <w:lvl w:ilvl="0">
      <w:start w:val="1"/>
      <w:numFmt w:val="decimalZero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5">
    <w:nsid w:val="432075F2"/>
    <w:multiLevelType w:val="multilevel"/>
    <w:tmpl w:val="4B4E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7731A"/>
    <w:multiLevelType w:val="multilevel"/>
    <w:tmpl w:val="03288E64"/>
    <w:lvl w:ilvl="0">
      <w:start w:val="1"/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EA37637"/>
    <w:multiLevelType w:val="multilevel"/>
    <w:tmpl w:val="C67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402A41"/>
    <w:multiLevelType w:val="multilevel"/>
    <w:tmpl w:val="541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9968C3"/>
    <w:multiLevelType w:val="multilevel"/>
    <w:tmpl w:val="BCE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166EF"/>
    <w:multiLevelType w:val="hybridMultilevel"/>
    <w:tmpl w:val="11F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E6E48"/>
    <w:multiLevelType w:val="multilevel"/>
    <w:tmpl w:val="26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70129"/>
    <w:multiLevelType w:val="multilevel"/>
    <w:tmpl w:val="62E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C869F1"/>
    <w:multiLevelType w:val="hybridMultilevel"/>
    <w:tmpl w:val="136C744C"/>
    <w:lvl w:ilvl="0" w:tplc="41B8A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340BF5"/>
    <w:multiLevelType w:val="multilevel"/>
    <w:tmpl w:val="E35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83883"/>
    <w:multiLevelType w:val="multilevel"/>
    <w:tmpl w:val="5362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40E76"/>
    <w:multiLevelType w:val="multilevel"/>
    <w:tmpl w:val="FDE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B5421"/>
    <w:multiLevelType w:val="hybridMultilevel"/>
    <w:tmpl w:val="6A5814D6"/>
    <w:lvl w:ilvl="0" w:tplc="1012FFB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7246C"/>
    <w:multiLevelType w:val="hybridMultilevel"/>
    <w:tmpl w:val="BBD45F2A"/>
    <w:lvl w:ilvl="0" w:tplc="93B85F4E">
      <w:start w:val="14"/>
      <w:numFmt w:val="bullet"/>
      <w:lvlText w:val=""/>
      <w:lvlJc w:val="left"/>
      <w:pPr>
        <w:ind w:left="4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2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0"/>
  </w:num>
  <w:num w:numId="12">
    <w:abstractNumId w:val="15"/>
  </w:num>
  <w:num w:numId="13">
    <w:abstractNumId w:val="33"/>
  </w:num>
  <w:num w:numId="14">
    <w:abstractNumId w:val="18"/>
  </w:num>
  <w:num w:numId="15">
    <w:abstractNumId w:val="38"/>
  </w:num>
  <w:num w:numId="16">
    <w:abstractNumId w:val="35"/>
  </w:num>
  <w:num w:numId="17">
    <w:abstractNumId w:val="26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1"/>
  </w:num>
  <w:num w:numId="23">
    <w:abstractNumId w:val="27"/>
  </w:num>
  <w:num w:numId="24">
    <w:abstractNumId w:val="7"/>
  </w:num>
  <w:num w:numId="25">
    <w:abstractNumId w:val="25"/>
  </w:num>
  <w:num w:numId="26">
    <w:abstractNumId w:val="34"/>
  </w:num>
  <w:num w:numId="27">
    <w:abstractNumId w:val="8"/>
  </w:num>
  <w:num w:numId="28">
    <w:abstractNumId w:val="16"/>
  </w:num>
  <w:num w:numId="29">
    <w:abstractNumId w:val="23"/>
  </w:num>
  <w:num w:numId="30">
    <w:abstractNumId w:val="29"/>
  </w:num>
  <w:num w:numId="31">
    <w:abstractNumId w:val="3"/>
  </w:num>
  <w:num w:numId="32">
    <w:abstractNumId w:val="21"/>
  </w:num>
  <w:num w:numId="33">
    <w:abstractNumId w:val="22"/>
  </w:num>
  <w:num w:numId="34">
    <w:abstractNumId w:val="14"/>
  </w:num>
  <w:num w:numId="35">
    <w:abstractNumId w:val="36"/>
  </w:num>
  <w:num w:numId="36">
    <w:abstractNumId w:val="32"/>
  </w:num>
  <w:num w:numId="37">
    <w:abstractNumId w:val="31"/>
  </w:num>
  <w:num w:numId="38">
    <w:abstractNumId w:val="1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0"/>
    <w:rsid w:val="00000112"/>
    <w:rsid w:val="00000116"/>
    <w:rsid w:val="000020DC"/>
    <w:rsid w:val="0000247A"/>
    <w:rsid w:val="00003000"/>
    <w:rsid w:val="0000642C"/>
    <w:rsid w:val="00011AC1"/>
    <w:rsid w:val="0001748A"/>
    <w:rsid w:val="00017DBE"/>
    <w:rsid w:val="0002228F"/>
    <w:rsid w:val="00023C78"/>
    <w:rsid w:val="000257FB"/>
    <w:rsid w:val="00025A94"/>
    <w:rsid w:val="00025C1E"/>
    <w:rsid w:val="00026988"/>
    <w:rsid w:val="00031E44"/>
    <w:rsid w:val="0003485A"/>
    <w:rsid w:val="00040D85"/>
    <w:rsid w:val="000423A2"/>
    <w:rsid w:val="000428AD"/>
    <w:rsid w:val="00043D4D"/>
    <w:rsid w:val="0004403D"/>
    <w:rsid w:val="00044795"/>
    <w:rsid w:val="00045827"/>
    <w:rsid w:val="000500EC"/>
    <w:rsid w:val="000512ED"/>
    <w:rsid w:val="00051B98"/>
    <w:rsid w:val="00054313"/>
    <w:rsid w:val="000545E5"/>
    <w:rsid w:val="00054F37"/>
    <w:rsid w:val="000556B9"/>
    <w:rsid w:val="00056A7B"/>
    <w:rsid w:val="00056F28"/>
    <w:rsid w:val="00061A65"/>
    <w:rsid w:val="00063250"/>
    <w:rsid w:val="000654E8"/>
    <w:rsid w:val="0007029D"/>
    <w:rsid w:val="000702D0"/>
    <w:rsid w:val="00070A75"/>
    <w:rsid w:val="00071828"/>
    <w:rsid w:val="0007270A"/>
    <w:rsid w:val="00073997"/>
    <w:rsid w:val="00073A90"/>
    <w:rsid w:val="00077C1D"/>
    <w:rsid w:val="00080FFA"/>
    <w:rsid w:val="000847EB"/>
    <w:rsid w:val="00086BF7"/>
    <w:rsid w:val="0008715B"/>
    <w:rsid w:val="00087B90"/>
    <w:rsid w:val="00094B6E"/>
    <w:rsid w:val="000970BB"/>
    <w:rsid w:val="000A6AF8"/>
    <w:rsid w:val="000A7AAC"/>
    <w:rsid w:val="000B40BE"/>
    <w:rsid w:val="000B4170"/>
    <w:rsid w:val="000C15D7"/>
    <w:rsid w:val="000C4F48"/>
    <w:rsid w:val="000C6A5A"/>
    <w:rsid w:val="000D3EE8"/>
    <w:rsid w:val="000D5875"/>
    <w:rsid w:val="000E32D4"/>
    <w:rsid w:val="000E5B08"/>
    <w:rsid w:val="000F021A"/>
    <w:rsid w:val="000F11C1"/>
    <w:rsid w:val="000F1476"/>
    <w:rsid w:val="000F3D36"/>
    <w:rsid w:val="000F4DE9"/>
    <w:rsid w:val="000F6145"/>
    <w:rsid w:val="000F701C"/>
    <w:rsid w:val="000F7F00"/>
    <w:rsid w:val="0010213C"/>
    <w:rsid w:val="00102A0B"/>
    <w:rsid w:val="0010535D"/>
    <w:rsid w:val="00111B74"/>
    <w:rsid w:val="001138F1"/>
    <w:rsid w:val="00113A12"/>
    <w:rsid w:val="00115F9D"/>
    <w:rsid w:val="001168B5"/>
    <w:rsid w:val="00116BCA"/>
    <w:rsid w:val="00116CB5"/>
    <w:rsid w:val="00122B04"/>
    <w:rsid w:val="00127079"/>
    <w:rsid w:val="00131E9F"/>
    <w:rsid w:val="00132140"/>
    <w:rsid w:val="001351C8"/>
    <w:rsid w:val="0013598E"/>
    <w:rsid w:val="00142F11"/>
    <w:rsid w:val="00144471"/>
    <w:rsid w:val="00147F5D"/>
    <w:rsid w:val="00150C8B"/>
    <w:rsid w:val="00155024"/>
    <w:rsid w:val="00160B4A"/>
    <w:rsid w:val="00162CCA"/>
    <w:rsid w:val="001634EA"/>
    <w:rsid w:val="001707CA"/>
    <w:rsid w:val="0017137F"/>
    <w:rsid w:val="001724BD"/>
    <w:rsid w:val="00172E6C"/>
    <w:rsid w:val="00175062"/>
    <w:rsid w:val="00175493"/>
    <w:rsid w:val="00176061"/>
    <w:rsid w:val="0018000D"/>
    <w:rsid w:val="00181EE6"/>
    <w:rsid w:val="001836E2"/>
    <w:rsid w:val="00185E92"/>
    <w:rsid w:val="00187C15"/>
    <w:rsid w:val="0019045F"/>
    <w:rsid w:val="001933CC"/>
    <w:rsid w:val="00195040"/>
    <w:rsid w:val="0019648B"/>
    <w:rsid w:val="001A0DB7"/>
    <w:rsid w:val="001A2531"/>
    <w:rsid w:val="001A4DE6"/>
    <w:rsid w:val="001B12E2"/>
    <w:rsid w:val="001B1B55"/>
    <w:rsid w:val="001B23B1"/>
    <w:rsid w:val="001B24B5"/>
    <w:rsid w:val="001B6DFA"/>
    <w:rsid w:val="001C33E5"/>
    <w:rsid w:val="001C4485"/>
    <w:rsid w:val="001C4CAF"/>
    <w:rsid w:val="001D64C1"/>
    <w:rsid w:val="001D6A88"/>
    <w:rsid w:val="001E09F4"/>
    <w:rsid w:val="001E2053"/>
    <w:rsid w:val="001E5B6F"/>
    <w:rsid w:val="001E5D5F"/>
    <w:rsid w:val="001F0FFC"/>
    <w:rsid w:val="001F4F24"/>
    <w:rsid w:val="0020001C"/>
    <w:rsid w:val="002132FA"/>
    <w:rsid w:val="00215B54"/>
    <w:rsid w:val="00216C61"/>
    <w:rsid w:val="00217364"/>
    <w:rsid w:val="00217A59"/>
    <w:rsid w:val="00224D54"/>
    <w:rsid w:val="00226AB5"/>
    <w:rsid w:val="00232FF1"/>
    <w:rsid w:val="0023378E"/>
    <w:rsid w:val="0024071B"/>
    <w:rsid w:val="00240A49"/>
    <w:rsid w:val="002414CC"/>
    <w:rsid w:val="00241D6B"/>
    <w:rsid w:val="00244B96"/>
    <w:rsid w:val="00251670"/>
    <w:rsid w:val="002518FE"/>
    <w:rsid w:val="00252306"/>
    <w:rsid w:val="002524FD"/>
    <w:rsid w:val="00252D51"/>
    <w:rsid w:val="00257B79"/>
    <w:rsid w:val="0026097B"/>
    <w:rsid w:val="0026361E"/>
    <w:rsid w:val="00264F62"/>
    <w:rsid w:val="00273ADF"/>
    <w:rsid w:val="00275DFD"/>
    <w:rsid w:val="00277642"/>
    <w:rsid w:val="00277CF4"/>
    <w:rsid w:val="002831B9"/>
    <w:rsid w:val="00283980"/>
    <w:rsid w:val="00283C35"/>
    <w:rsid w:val="0028404A"/>
    <w:rsid w:val="002872F9"/>
    <w:rsid w:val="00292985"/>
    <w:rsid w:val="002935A0"/>
    <w:rsid w:val="002A0AEE"/>
    <w:rsid w:val="002A3138"/>
    <w:rsid w:val="002A5CE0"/>
    <w:rsid w:val="002B0382"/>
    <w:rsid w:val="002B120D"/>
    <w:rsid w:val="002B136E"/>
    <w:rsid w:val="002B1656"/>
    <w:rsid w:val="002B5B14"/>
    <w:rsid w:val="002B7C68"/>
    <w:rsid w:val="002C5470"/>
    <w:rsid w:val="002C59D5"/>
    <w:rsid w:val="002C5F18"/>
    <w:rsid w:val="002C67D6"/>
    <w:rsid w:val="002D0B37"/>
    <w:rsid w:val="002D0ED9"/>
    <w:rsid w:val="002D421C"/>
    <w:rsid w:val="002E2335"/>
    <w:rsid w:val="002E39D1"/>
    <w:rsid w:val="002E550E"/>
    <w:rsid w:val="002E5796"/>
    <w:rsid w:val="002F6DC4"/>
    <w:rsid w:val="002F7C52"/>
    <w:rsid w:val="00303EFB"/>
    <w:rsid w:val="00307561"/>
    <w:rsid w:val="003109F1"/>
    <w:rsid w:val="00312E1F"/>
    <w:rsid w:val="003148D2"/>
    <w:rsid w:val="00314C75"/>
    <w:rsid w:val="00315D21"/>
    <w:rsid w:val="00315EBF"/>
    <w:rsid w:val="00317100"/>
    <w:rsid w:val="003211CD"/>
    <w:rsid w:val="00331DF9"/>
    <w:rsid w:val="00332378"/>
    <w:rsid w:val="00335031"/>
    <w:rsid w:val="00337260"/>
    <w:rsid w:val="00337453"/>
    <w:rsid w:val="00337F73"/>
    <w:rsid w:val="00340ACA"/>
    <w:rsid w:val="00342C9A"/>
    <w:rsid w:val="00346DBF"/>
    <w:rsid w:val="003517A7"/>
    <w:rsid w:val="00356719"/>
    <w:rsid w:val="00357315"/>
    <w:rsid w:val="00357659"/>
    <w:rsid w:val="00357AEA"/>
    <w:rsid w:val="0036178E"/>
    <w:rsid w:val="00363ECB"/>
    <w:rsid w:val="00370144"/>
    <w:rsid w:val="003717BE"/>
    <w:rsid w:val="00372836"/>
    <w:rsid w:val="0037444F"/>
    <w:rsid w:val="00380493"/>
    <w:rsid w:val="00381EA6"/>
    <w:rsid w:val="00381FAE"/>
    <w:rsid w:val="003832CA"/>
    <w:rsid w:val="00383CCA"/>
    <w:rsid w:val="003906AC"/>
    <w:rsid w:val="0039077F"/>
    <w:rsid w:val="00394CD2"/>
    <w:rsid w:val="003A3F33"/>
    <w:rsid w:val="003A61D1"/>
    <w:rsid w:val="003A737A"/>
    <w:rsid w:val="003B045A"/>
    <w:rsid w:val="003B2899"/>
    <w:rsid w:val="003B698B"/>
    <w:rsid w:val="003C23EB"/>
    <w:rsid w:val="003C3CF1"/>
    <w:rsid w:val="003C6793"/>
    <w:rsid w:val="003D03B4"/>
    <w:rsid w:val="003D1B0B"/>
    <w:rsid w:val="003D3DDD"/>
    <w:rsid w:val="003E1C8F"/>
    <w:rsid w:val="003E73D1"/>
    <w:rsid w:val="003F21BC"/>
    <w:rsid w:val="003F3352"/>
    <w:rsid w:val="003F3B76"/>
    <w:rsid w:val="00402127"/>
    <w:rsid w:val="004032E4"/>
    <w:rsid w:val="0040346F"/>
    <w:rsid w:val="00405544"/>
    <w:rsid w:val="004067B4"/>
    <w:rsid w:val="00416A45"/>
    <w:rsid w:val="004210DE"/>
    <w:rsid w:val="004212C4"/>
    <w:rsid w:val="004221FC"/>
    <w:rsid w:val="00422C11"/>
    <w:rsid w:val="004238F0"/>
    <w:rsid w:val="004357E5"/>
    <w:rsid w:val="00436349"/>
    <w:rsid w:val="00440BE8"/>
    <w:rsid w:val="00441AF1"/>
    <w:rsid w:val="00444228"/>
    <w:rsid w:val="00446D2C"/>
    <w:rsid w:val="004470D5"/>
    <w:rsid w:val="00455A46"/>
    <w:rsid w:val="00457033"/>
    <w:rsid w:val="00461686"/>
    <w:rsid w:val="00467053"/>
    <w:rsid w:val="0047157F"/>
    <w:rsid w:val="00475E6A"/>
    <w:rsid w:val="00476E44"/>
    <w:rsid w:val="00481A10"/>
    <w:rsid w:val="00483455"/>
    <w:rsid w:val="00490505"/>
    <w:rsid w:val="0049094F"/>
    <w:rsid w:val="00491F62"/>
    <w:rsid w:val="00491F75"/>
    <w:rsid w:val="00495F74"/>
    <w:rsid w:val="00497CA0"/>
    <w:rsid w:val="00497F76"/>
    <w:rsid w:val="004A0747"/>
    <w:rsid w:val="004A0AA7"/>
    <w:rsid w:val="004A3793"/>
    <w:rsid w:val="004A4A79"/>
    <w:rsid w:val="004A55E3"/>
    <w:rsid w:val="004A5A01"/>
    <w:rsid w:val="004A658D"/>
    <w:rsid w:val="004B11F6"/>
    <w:rsid w:val="004B4074"/>
    <w:rsid w:val="004B4119"/>
    <w:rsid w:val="004B4363"/>
    <w:rsid w:val="004C00ED"/>
    <w:rsid w:val="004C1B68"/>
    <w:rsid w:val="004C2E4F"/>
    <w:rsid w:val="004C5456"/>
    <w:rsid w:val="004D2E0E"/>
    <w:rsid w:val="004D6097"/>
    <w:rsid w:val="004D7DC2"/>
    <w:rsid w:val="004E0BFA"/>
    <w:rsid w:val="004E20F5"/>
    <w:rsid w:val="004E455D"/>
    <w:rsid w:val="004E6D1B"/>
    <w:rsid w:val="004F27BB"/>
    <w:rsid w:val="004F27C8"/>
    <w:rsid w:val="004F411B"/>
    <w:rsid w:val="004F46AB"/>
    <w:rsid w:val="004F47B2"/>
    <w:rsid w:val="004F4A7E"/>
    <w:rsid w:val="004F70AD"/>
    <w:rsid w:val="004F7E72"/>
    <w:rsid w:val="00502430"/>
    <w:rsid w:val="00504B1F"/>
    <w:rsid w:val="00504C93"/>
    <w:rsid w:val="00507C5D"/>
    <w:rsid w:val="005104EB"/>
    <w:rsid w:val="005115F3"/>
    <w:rsid w:val="0051458D"/>
    <w:rsid w:val="005179AA"/>
    <w:rsid w:val="00520165"/>
    <w:rsid w:val="0052655E"/>
    <w:rsid w:val="00532080"/>
    <w:rsid w:val="0054163E"/>
    <w:rsid w:val="0054270D"/>
    <w:rsid w:val="00542B1D"/>
    <w:rsid w:val="00543A78"/>
    <w:rsid w:val="00546966"/>
    <w:rsid w:val="00546AE9"/>
    <w:rsid w:val="00553E8B"/>
    <w:rsid w:val="005554EF"/>
    <w:rsid w:val="00556576"/>
    <w:rsid w:val="00560900"/>
    <w:rsid w:val="005609CA"/>
    <w:rsid w:val="005614EF"/>
    <w:rsid w:val="005635F5"/>
    <w:rsid w:val="00563D65"/>
    <w:rsid w:val="0056489C"/>
    <w:rsid w:val="00565EF7"/>
    <w:rsid w:val="00566AB0"/>
    <w:rsid w:val="005753D8"/>
    <w:rsid w:val="00576687"/>
    <w:rsid w:val="00581760"/>
    <w:rsid w:val="00582C5C"/>
    <w:rsid w:val="00585030"/>
    <w:rsid w:val="00587749"/>
    <w:rsid w:val="005961B6"/>
    <w:rsid w:val="005A04D2"/>
    <w:rsid w:val="005A0D6C"/>
    <w:rsid w:val="005A14F3"/>
    <w:rsid w:val="005A1B40"/>
    <w:rsid w:val="005A1B76"/>
    <w:rsid w:val="005A6A55"/>
    <w:rsid w:val="005B14D8"/>
    <w:rsid w:val="005B3BCD"/>
    <w:rsid w:val="005C33B4"/>
    <w:rsid w:val="005C36A5"/>
    <w:rsid w:val="005C3F86"/>
    <w:rsid w:val="005C4455"/>
    <w:rsid w:val="005C5345"/>
    <w:rsid w:val="005C603C"/>
    <w:rsid w:val="005C76F5"/>
    <w:rsid w:val="005C7969"/>
    <w:rsid w:val="005D19A9"/>
    <w:rsid w:val="005D53B9"/>
    <w:rsid w:val="005E1311"/>
    <w:rsid w:val="005E149E"/>
    <w:rsid w:val="005E2F01"/>
    <w:rsid w:val="005E410C"/>
    <w:rsid w:val="005F1321"/>
    <w:rsid w:val="005F5BE6"/>
    <w:rsid w:val="005F7026"/>
    <w:rsid w:val="00603671"/>
    <w:rsid w:val="00606923"/>
    <w:rsid w:val="00612F9C"/>
    <w:rsid w:val="00613C07"/>
    <w:rsid w:val="0061572E"/>
    <w:rsid w:val="00616DDE"/>
    <w:rsid w:val="006178E2"/>
    <w:rsid w:val="00621B49"/>
    <w:rsid w:val="00622054"/>
    <w:rsid w:val="00623A97"/>
    <w:rsid w:val="00624CC3"/>
    <w:rsid w:val="006325ED"/>
    <w:rsid w:val="00640B0F"/>
    <w:rsid w:val="00642C79"/>
    <w:rsid w:val="00643EF3"/>
    <w:rsid w:val="00653209"/>
    <w:rsid w:val="00660A3F"/>
    <w:rsid w:val="006627A9"/>
    <w:rsid w:val="00664523"/>
    <w:rsid w:val="006661C5"/>
    <w:rsid w:val="006700CB"/>
    <w:rsid w:val="00671DC9"/>
    <w:rsid w:val="00672036"/>
    <w:rsid w:val="00674830"/>
    <w:rsid w:val="006749AA"/>
    <w:rsid w:val="00676543"/>
    <w:rsid w:val="0068139F"/>
    <w:rsid w:val="00683121"/>
    <w:rsid w:val="006833E7"/>
    <w:rsid w:val="006841A2"/>
    <w:rsid w:val="00684261"/>
    <w:rsid w:val="006859C8"/>
    <w:rsid w:val="006866C4"/>
    <w:rsid w:val="00686AF8"/>
    <w:rsid w:val="0069197F"/>
    <w:rsid w:val="006919FC"/>
    <w:rsid w:val="00692CDB"/>
    <w:rsid w:val="006A02C9"/>
    <w:rsid w:val="006A3845"/>
    <w:rsid w:val="006A5A74"/>
    <w:rsid w:val="006A768C"/>
    <w:rsid w:val="006B04F8"/>
    <w:rsid w:val="006B109A"/>
    <w:rsid w:val="006B4921"/>
    <w:rsid w:val="006C22B8"/>
    <w:rsid w:val="006C396C"/>
    <w:rsid w:val="006C4098"/>
    <w:rsid w:val="006C4634"/>
    <w:rsid w:val="006C4B39"/>
    <w:rsid w:val="006D55CF"/>
    <w:rsid w:val="006D75F8"/>
    <w:rsid w:val="006D7BFE"/>
    <w:rsid w:val="006E28EF"/>
    <w:rsid w:val="006E5342"/>
    <w:rsid w:val="006E7368"/>
    <w:rsid w:val="006F156C"/>
    <w:rsid w:val="006F2F39"/>
    <w:rsid w:val="006F526E"/>
    <w:rsid w:val="00711381"/>
    <w:rsid w:val="00711A7B"/>
    <w:rsid w:val="00712CF6"/>
    <w:rsid w:val="00714584"/>
    <w:rsid w:val="0071741B"/>
    <w:rsid w:val="0072256C"/>
    <w:rsid w:val="00722E75"/>
    <w:rsid w:val="00723EC7"/>
    <w:rsid w:val="00726F19"/>
    <w:rsid w:val="00731F79"/>
    <w:rsid w:val="007327E7"/>
    <w:rsid w:val="00733A6D"/>
    <w:rsid w:val="00734BED"/>
    <w:rsid w:val="00737062"/>
    <w:rsid w:val="00741977"/>
    <w:rsid w:val="00742718"/>
    <w:rsid w:val="00744A9D"/>
    <w:rsid w:val="0074660A"/>
    <w:rsid w:val="007522DF"/>
    <w:rsid w:val="007545EC"/>
    <w:rsid w:val="0075691D"/>
    <w:rsid w:val="0075704D"/>
    <w:rsid w:val="0075716C"/>
    <w:rsid w:val="00761B27"/>
    <w:rsid w:val="0076559F"/>
    <w:rsid w:val="00767754"/>
    <w:rsid w:val="0077046C"/>
    <w:rsid w:val="00770FDF"/>
    <w:rsid w:val="0077393F"/>
    <w:rsid w:val="00774403"/>
    <w:rsid w:val="00774517"/>
    <w:rsid w:val="00774760"/>
    <w:rsid w:val="00780F60"/>
    <w:rsid w:val="0078168D"/>
    <w:rsid w:val="0078276E"/>
    <w:rsid w:val="0078301E"/>
    <w:rsid w:val="00792512"/>
    <w:rsid w:val="00792CBB"/>
    <w:rsid w:val="007931C5"/>
    <w:rsid w:val="007A13E7"/>
    <w:rsid w:val="007A2610"/>
    <w:rsid w:val="007A34DD"/>
    <w:rsid w:val="007A5556"/>
    <w:rsid w:val="007B3609"/>
    <w:rsid w:val="007B40E4"/>
    <w:rsid w:val="007B500B"/>
    <w:rsid w:val="007B5580"/>
    <w:rsid w:val="007B5C4C"/>
    <w:rsid w:val="007B7012"/>
    <w:rsid w:val="007C1413"/>
    <w:rsid w:val="007C34BE"/>
    <w:rsid w:val="007C41FA"/>
    <w:rsid w:val="007C4C4B"/>
    <w:rsid w:val="007C6674"/>
    <w:rsid w:val="007C77E1"/>
    <w:rsid w:val="007D2E2D"/>
    <w:rsid w:val="007E0B11"/>
    <w:rsid w:val="007E1224"/>
    <w:rsid w:val="007E648F"/>
    <w:rsid w:val="007E7294"/>
    <w:rsid w:val="007F0B0D"/>
    <w:rsid w:val="007F3BA8"/>
    <w:rsid w:val="00801E00"/>
    <w:rsid w:val="008101BA"/>
    <w:rsid w:val="0081065D"/>
    <w:rsid w:val="00811603"/>
    <w:rsid w:val="00811AB2"/>
    <w:rsid w:val="00816130"/>
    <w:rsid w:val="008177C4"/>
    <w:rsid w:val="0082044E"/>
    <w:rsid w:val="008309A6"/>
    <w:rsid w:val="00831FF0"/>
    <w:rsid w:val="00832D4D"/>
    <w:rsid w:val="00834483"/>
    <w:rsid w:val="008350C4"/>
    <w:rsid w:val="00835735"/>
    <w:rsid w:val="0083670D"/>
    <w:rsid w:val="00850960"/>
    <w:rsid w:val="008542E5"/>
    <w:rsid w:val="00854A72"/>
    <w:rsid w:val="00860693"/>
    <w:rsid w:val="008606BE"/>
    <w:rsid w:val="00862575"/>
    <w:rsid w:val="008637AB"/>
    <w:rsid w:val="00865226"/>
    <w:rsid w:val="008663F7"/>
    <w:rsid w:val="00871E60"/>
    <w:rsid w:val="00871FD9"/>
    <w:rsid w:val="00872B35"/>
    <w:rsid w:val="00873F75"/>
    <w:rsid w:val="00874C5C"/>
    <w:rsid w:val="00875115"/>
    <w:rsid w:val="00882A4E"/>
    <w:rsid w:val="00882B95"/>
    <w:rsid w:val="00882F54"/>
    <w:rsid w:val="008867E0"/>
    <w:rsid w:val="0089738C"/>
    <w:rsid w:val="008A4AAD"/>
    <w:rsid w:val="008A4B3D"/>
    <w:rsid w:val="008A531D"/>
    <w:rsid w:val="008B0EFC"/>
    <w:rsid w:val="008B244D"/>
    <w:rsid w:val="008B59BE"/>
    <w:rsid w:val="008C2D39"/>
    <w:rsid w:val="008C3502"/>
    <w:rsid w:val="008C448E"/>
    <w:rsid w:val="008C63D6"/>
    <w:rsid w:val="008D1663"/>
    <w:rsid w:val="008D58ED"/>
    <w:rsid w:val="008D61B1"/>
    <w:rsid w:val="008D7EC5"/>
    <w:rsid w:val="008E2AF4"/>
    <w:rsid w:val="008E4ADB"/>
    <w:rsid w:val="008E72F9"/>
    <w:rsid w:val="008F007F"/>
    <w:rsid w:val="008F1CE4"/>
    <w:rsid w:val="008F3299"/>
    <w:rsid w:val="008F3AB5"/>
    <w:rsid w:val="00900BB3"/>
    <w:rsid w:val="009021AE"/>
    <w:rsid w:val="00906ECD"/>
    <w:rsid w:val="0090700F"/>
    <w:rsid w:val="00912826"/>
    <w:rsid w:val="009128DF"/>
    <w:rsid w:val="0091357B"/>
    <w:rsid w:val="00917FC9"/>
    <w:rsid w:val="00921957"/>
    <w:rsid w:val="009239F4"/>
    <w:rsid w:val="00924E26"/>
    <w:rsid w:val="009320F3"/>
    <w:rsid w:val="00936B6B"/>
    <w:rsid w:val="00937725"/>
    <w:rsid w:val="0094376A"/>
    <w:rsid w:val="009477EE"/>
    <w:rsid w:val="00955A3C"/>
    <w:rsid w:val="00957003"/>
    <w:rsid w:val="0096163C"/>
    <w:rsid w:val="009648A5"/>
    <w:rsid w:val="0096698F"/>
    <w:rsid w:val="00967170"/>
    <w:rsid w:val="009674AD"/>
    <w:rsid w:val="009722E8"/>
    <w:rsid w:val="00974795"/>
    <w:rsid w:val="0097691F"/>
    <w:rsid w:val="00981C5F"/>
    <w:rsid w:val="00981DA4"/>
    <w:rsid w:val="00982620"/>
    <w:rsid w:val="00982AB4"/>
    <w:rsid w:val="009854EE"/>
    <w:rsid w:val="00986DED"/>
    <w:rsid w:val="00990AA8"/>
    <w:rsid w:val="0099484D"/>
    <w:rsid w:val="00994D35"/>
    <w:rsid w:val="00995F06"/>
    <w:rsid w:val="00996688"/>
    <w:rsid w:val="009974FB"/>
    <w:rsid w:val="00997783"/>
    <w:rsid w:val="009A2AFF"/>
    <w:rsid w:val="009A3D27"/>
    <w:rsid w:val="009A55A7"/>
    <w:rsid w:val="009B061A"/>
    <w:rsid w:val="009B0A59"/>
    <w:rsid w:val="009B0B3A"/>
    <w:rsid w:val="009B3DCA"/>
    <w:rsid w:val="009B413D"/>
    <w:rsid w:val="009B4C93"/>
    <w:rsid w:val="009B755E"/>
    <w:rsid w:val="009B7AEB"/>
    <w:rsid w:val="009C0A01"/>
    <w:rsid w:val="009C1060"/>
    <w:rsid w:val="009C2205"/>
    <w:rsid w:val="009C4AFB"/>
    <w:rsid w:val="009C65F9"/>
    <w:rsid w:val="009D381A"/>
    <w:rsid w:val="009D4D13"/>
    <w:rsid w:val="009D50DD"/>
    <w:rsid w:val="009D5A49"/>
    <w:rsid w:val="009D6EEB"/>
    <w:rsid w:val="009D789B"/>
    <w:rsid w:val="009E01DD"/>
    <w:rsid w:val="009E073C"/>
    <w:rsid w:val="009E0A9D"/>
    <w:rsid w:val="009E2AAD"/>
    <w:rsid w:val="009E5754"/>
    <w:rsid w:val="009F2D2C"/>
    <w:rsid w:val="009F4CF3"/>
    <w:rsid w:val="00A021BD"/>
    <w:rsid w:val="00A0388C"/>
    <w:rsid w:val="00A04C37"/>
    <w:rsid w:val="00A063F6"/>
    <w:rsid w:val="00A11C1D"/>
    <w:rsid w:val="00A11F8D"/>
    <w:rsid w:val="00A177B5"/>
    <w:rsid w:val="00A223DC"/>
    <w:rsid w:val="00A22986"/>
    <w:rsid w:val="00A2500F"/>
    <w:rsid w:val="00A26E10"/>
    <w:rsid w:val="00A27648"/>
    <w:rsid w:val="00A34D3C"/>
    <w:rsid w:val="00A3645F"/>
    <w:rsid w:val="00A37CDA"/>
    <w:rsid w:val="00A442CB"/>
    <w:rsid w:val="00A45DF4"/>
    <w:rsid w:val="00A46FB6"/>
    <w:rsid w:val="00A475F5"/>
    <w:rsid w:val="00A47BA1"/>
    <w:rsid w:val="00A56B67"/>
    <w:rsid w:val="00A577A3"/>
    <w:rsid w:val="00A607E8"/>
    <w:rsid w:val="00A62103"/>
    <w:rsid w:val="00A658E8"/>
    <w:rsid w:val="00A704FA"/>
    <w:rsid w:val="00A73CFE"/>
    <w:rsid w:val="00A751CE"/>
    <w:rsid w:val="00A8077C"/>
    <w:rsid w:val="00A84489"/>
    <w:rsid w:val="00A84539"/>
    <w:rsid w:val="00A84B79"/>
    <w:rsid w:val="00A85800"/>
    <w:rsid w:val="00A9119C"/>
    <w:rsid w:val="00A912AE"/>
    <w:rsid w:val="00A94E85"/>
    <w:rsid w:val="00A95180"/>
    <w:rsid w:val="00AA0CAD"/>
    <w:rsid w:val="00AA0EF3"/>
    <w:rsid w:val="00AA150F"/>
    <w:rsid w:val="00AA1562"/>
    <w:rsid w:val="00AA472A"/>
    <w:rsid w:val="00AA5409"/>
    <w:rsid w:val="00AA70F9"/>
    <w:rsid w:val="00AA7676"/>
    <w:rsid w:val="00AB1763"/>
    <w:rsid w:val="00AB2B08"/>
    <w:rsid w:val="00AB34F1"/>
    <w:rsid w:val="00AB4DDE"/>
    <w:rsid w:val="00AB5A86"/>
    <w:rsid w:val="00AC14EE"/>
    <w:rsid w:val="00AC345A"/>
    <w:rsid w:val="00AC49DE"/>
    <w:rsid w:val="00AC65E7"/>
    <w:rsid w:val="00AC662A"/>
    <w:rsid w:val="00AD0209"/>
    <w:rsid w:val="00AE1BF3"/>
    <w:rsid w:val="00AE3338"/>
    <w:rsid w:val="00AE3FA8"/>
    <w:rsid w:val="00AE473F"/>
    <w:rsid w:val="00AE6342"/>
    <w:rsid w:val="00AF12E2"/>
    <w:rsid w:val="00AF1486"/>
    <w:rsid w:val="00AF3B0D"/>
    <w:rsid w:val="00AF3DA9"/>
    <w:rsid w:val="00AF43FB"/>
    <w:rsid w:val="00AF6912"/>
    <w:rsid w:val="00B00EB5"/>
    <w:rsid w:val="00B05727"/>
    <w:rsid w:val="00B07F35"/>
    <w:rsid w:val="00B103FC"/>
    <w:rsid w:val="00B11DE6"/>
    <w:rsid w:val="00B15130"/>
    <w:rsid w:val="00B158A3"/>
    <w:rsid w:val="00B17CD6"/>
    <w:rsid w:val="00B3099C"/>
    <w:rsid w:val="00B3407B"/>
    <w:rsid w:val="00B3452B"/>
    <w:rsid w:val="00B36251"/>
    <w:rsid w:val="00B372F3"/>
    <w:rsid w:val="00B40F01"/>
    <w:rsid w:val="00B41287"/>
    <w:rsid w:val="00B43557"/>
    <w:rsid w:val="00B44093"/>
    <w:rsid w:val="00B44697"/>
    <w:rsid w:val="00B44DA6"/>
    <w:rsid w:val="00B44E9D"/>
    <w:rsid w:val="00B461BF"/>
    <w:rsid w:val="00B54EB5"/>
    <w:rsid w:val="00B56D0E"/>
    <w:rsid w:val="00B60A6D"/>
    <w:rsid w:val="00B64486"/>
    <w:rsid w:val="00B6572E"/>
    <w:rsid w:val="00B65DD1"/>
    <w:rsid w:val="00B72B37"/>
    <w:rsid w:val="00B73F7A"/>
    <w:rsid w:val="00B73F81"/>
    <w:rsid w:val="00B74E80"/>
    <w:rsid w:val="00B75EA0"/>
    <w:rsid w:val="00B774FD"/>
    <w:rsid w:val="00B8024F"/>
    <w:rsid w:val="00B81746"/>
    <w:rsid w:val="00B835EB"/>
    <w:rsid w:val="00B840EC"/>
    <w:rsid w:val="00B90611"/>
    <w:rsid w:val="00B9396C"/>
    <w:rsid w:val="00B96784"/>
    <w:rsid w:val="00B979A5"/>
    <w:rsid w:val="00BA07A8"/>
    <w:rsid w:val="00BC31FE"/>
    <w:rsid w:val="00BC57BD"/>
    <w:rsid w:val="00BD17B6"/>
    <w:rsid w:val="00BD21B1"/>
    <w:rsid w:val="00BD368F"/>
    <w:rsid w:val="00BD4CF6"/>
    <w:rsid w:val="00BD6719"/>
    <w:rsid w:val="00BE0DAD"/>
    <w:rsid w:val="00BE1096"/>
    <w:rsid w:val="00BE14B1"/>
    <w:rsid w:val="00BE2C3C"/>
    <w:rsid w:val="00BE4304"/>
    <w:rsid w:val="00BE777E"/>
    <w:rsid w:val="00BF10E1"/>
    <w:rsid w:val="00BF20C2"/>
    <w:rsid w:val="00BF3696"/>
    <w:rsid w:val="00BF36AE"/>
    <w:rsid w:val="00BF7B6D"/>
    <w:rsid w:val="00C00944"/>
    <w:rsid w:val="00C00E12"/>
    <w:rsid w:val="00C035BF"/>
    <w:rsid w:val="00C051BB"/>
    <w:rsid w:val="00C05A97"/>
    <w:rsid w:val="00C07E10"/>
    <w:rsid w:val="00C112A0"/>
    <w:rsid w:val="00C13497"/>
    <w:rsid w:val="00C1453C"/>
    <w:rsid w:val="00C14914"/>
    <w:rsid w:val="00C162A7"/>
    <w:rsid w:val="00C21D8D"/>
    <w:rsid w:val="00C234A0"/>
    <w:rsid w:val="00C256D6"/>
    <w:rsid w:val="00C2672E"/>
    <w:rsid w:val="00C27050"/>
    <w:rsid w:val="00C32C79"/>
    <w:rsid w:val="00C32DDA"/>
    <w:rsid w:val="00C339DA"/>
    <w:rsid w:val="00C34117"/>
    <w:rsid w:val="00C3455F"/>
    <w:rsid w:val="00C34AC1"/>
    <w:rsid w:val="00C3699D"/>
    <w:rsid w:val="00C3773E"/>
    <w:rsid w:val="00C40D22"/>
    <w:rsid w:val="00C441C8"/>
    <w:rsid w:val="00C47B36"/>
    <w:rsid w:val="00C512DC"/>
    <w:rsid w:val="00C55F90"/>
    <w:rsid w:val="00C61D9E"/>
    <w:rsid w:val="00C629C2"/>
    <w:rsid w:val="00C64399"/>
    <w:rsid w:val="00C64CB3"/>
    <w:rsid w:val="00C64F8F"/>
    <w:rsid w:val="00C67256"/>
    <w:rsid w:val="00C7585C"/>
    <w:rsid w:val="00C76630"/>
    <w:rsid w:val="00C81CF7"/>
    <w:rsid w:val="00C82DFD"/>
    <w:rsid w:val="00C830AF"/>
    <w:rsid w:val="00C84A17"/>
    <w:rsid w:val="00C866D2"/>
    <w:rsid w:val="00C93BC6"/>
    <w:rsid w:val="00CA0D37"/>
    <w:rsid w:val="00CA12A1"/>
    <w:rsid w:val="00CA216D"/>
    <w:rsid w:val="00CA2D12"/>
    <w:rsid w:val="00CA4D02"/>
    <w:rsid w:val="00CA5D22"/>
    <w:rsid w:val="00CB05E8"/>
    <w:rsid w:val="00CB2E2A"/>
    <w:rsid w:val="00CB361C"/>
    <w:rsid w:val="00CB5F86"/>
    <w:rsid w:val="00CC0959"/>
    <w:rsid w:val="00CC2E54"/>
    <w:rsid w:val="00CC4223"/>
    <w:rsid w:val="00CD0A8E"/>
    <w:rsid w:val="00CD1967"/>
    <w:rsid w:val="00CD3692"/>
    <w:rsid w:val="00CD3DC9"/>
    <w:rsid w:val="00CD5F09"/>
    <w:rsid w:val="00CE196C"/>
    <w:rsid w:val="00CF73C4"/>
    <w:rsid w:val="00D00973"/>
    <w:rsid w:val="00D048BE"/>
    <w:rsid w:val="00D0509C"/>
    <w:rsid w:val="00D054A6"/>
    <w:rsid w:val="00D061A4"/>
    <w:rsid w:val="00D07777"/>
    <w:rsid w:val="00D10DB5"/>
    <w:rsid w:val="00D121A2"/>
    <w:rsid w:val="00D14022"/>
    <w:rsid w:val="00D17EFD"/>
    <w:rsid w:val="00D21B01"/>
    <w:rsid w:val="00D24A8B"/>
    <w:rsid w:val="00D26161"/>
    <w:rsid w:val="00D30E98"/>
    <w:rsid w:val="00D314FF"/>
    <w:rsid w:val="00D323C7"/>
    <w:rsid w:val="00D329CD"/>
    <w:rsid w:val="00D32EED"/>
    <w:rsid w:val="00D33811"/>
    <w:rsid w:val="00D403EB"/>
    <w:rsid w:val="00D432FB"/>
    <w:rsid w:val="00D43DC0"/>
    <w:rsid w:val="00D44494"/>
    <w:rsid w:val="00D46BB5"/>
    <w:rsid w:val="00D46EFC"/>
    <w:rsid w:val="00D47152"/>
    <w:rsid w:val="00D4721F"/>
    <w:rsid w:val="00D5250D"/>
    <w:rsid w:val="00D549B0"/>
    <w:rsid w:val="00D62717"/>
    <w:rsid w:val="00D70D60"/>
    <w:rsid w:val="00D71C6D"/>
    <w:rsid w:val="00D746FE"/>
    <w:rsid w:val="00D75F38"/>
    <w:rsid w:val="00D77BDD"/>
    <w:rsid w:val="00D808D1"/>
    <w:rsid w:val="00D826F8"/>
    <w:rsid w:val="00D83A63"/>
    <w:rsid w:val="00D85D63"/>
    <w:rsid w:val="00D871F4"/>
    <w:rsid w:val="00D905AC"/>
    <w:rsid w:val="00D92106"/>
    <w:rsid w:val="00D967B2"/>
    <w:rsid w:val="00DA0019"/>
    <w:rsid w:val="00DA0AA5"/>
    <w:rsid w:val="00DA0C94"/>
    <w:rsid w:val="00DA32A3"/>
    <w:rsid w:val="00DA6986"/>
    <w:rsid w:val="00DB0A4F"/>
    <w:rsid w:val="00DB0AF8"/>
    <w:rsid w:val="00DB1C46"/>
    <w:rsid w:val="00DB4828"/>
    <w:rsid w:val="00DB5A59"/>
    <w:rsid w:val="00DC44DF"/>
    <w:rsid w:val="00DC67D2"/>
    <w:rsid w:val="00DD1EE6"/>
    <w:rsid w:val="00DD4595"/>
    <w:rsid w:val="00DD5DAE"/>
    <w:rsid w:val="00DE3D28"/>
    <w:rsid w:val="00DE5BC9"/>
    <w:rsid w:val="00DF08A7"/>
    <w:rsid w:val="00DF1E38"/>
    <w:rsid w:val="00DF2FBD"/>
    <w:rsid w:val="00DF42B9"/>
    <w:rsid w:val="00DF459A"/>
    <w:rsid w:val="00E00093"/>
    <w:rsid w:val="00E0036F"/>
    <w:rsid w:val="00E06F39"/>
    <w:rsid w:val="00E074C0"/>
    <w:rsid w:val="00E14218"/>
    <w:rsid w:val="00E20B67"/>
    <w:rsid w:val="00E20D96"/>
    <w:rsid w:val="00E26683"/>
    <w:rsid w:val="00E2719A"/>
    <w:rsid w:val="00E27CE3"/>
    <w:rsid w:val="00E30FBC"/>
    <w:rsid w:val="00E40455"/>
    <w:rsid w:val="00E40F9B"/>
    <w:rsid w:val="00E440B1"/>
    <w:rsid w:val="00E46127"/>
    <w:rsid w:val="00E46B81"/>
    <w:rsid w:val="00E50300"/>
    <w:rsid w:val="00E54078"/>
    <w:rsid w:val="00E54D56"/>
    <w:rsid w:val="00E5510A"/>
    <w:rsid w:val="00E55AE7"/>
    <w:rsid w:val="00E57475"/>
    <w:rsid w:val="00E603F5"/>
    <w:rsid w:val="00E65499"/>
    <w:rsid w:val="00E6608D"/>
    <w:rsid w:val="00E678FC"/>
    <w:rsid w:val="00E71813"/>
    <w:rsid w:val="00E72CA5"/>
    <w:rsid w:val="00E770CD"/>
    <w:rsid w:val="00E81E2D"/>
    <w:rsid w:val="00E85F33"/>
    <w:rsid w:val="00E9364A"/>
    <w:rsid w:val="00E94099"/>
    <w:rsid w:val="00E943B6"/>
    <w:rsid w:val="00E947E1"/>
    <w:rsid w:val="00E9617D"/>
    <w:rsid w:val="00E9689B"/>
    <w:rsid w:val="00EA3C01"/>
    <w:rsid w:val="00EA546D"/>
    <w:rsid w:val="00EA6D4E"/>
    <w:rsid w:val="00EB0135"/>
    <w:rsid w:val="00EB0C65"/>
    <w:rsid w:val="00EB22A6"/>
    <w:rsid w:val="00EB23DC"/>
    <w:rsid w:val="00EC066D"/>
    <w:rsid w:val="00EC06A7"/>
    <w:rsid w:val="00EC097A"/>
    <w:rsid w:val="00EC1828"/>
    <w:rsid w:val="00EC519B"/>
    <w:rsid w:val="00EC5649"/>
    <w:rsid w:val="00EC5FB0"/>
    <w:rsid w:val="00ED0647"/>
    <w:rsid w:val="00ED1DF0"/>
    <w:rsid w:val="00ED1FAB"/>
    <w:rsid w:val="00ED28C3"/>
    <w:rsid w:val="00ED3127"/>
    <w:rsid w:val="00ED4311"/>
    <w:rsid w:val="00ED5B88"/>
    <w:rsid w:val="00ED5E05"/>
    <w:rsid w:val="00EE08C0"/>
    <w:rsid w:val="00EE2657"/>
    <w:rsid w:val="00EE344E"/>
    <w:rsid w:val="00EE3CAF"/>
    <w:rsid w:val="00EE70C1"/>
    <w:rsid w:val="00EE71EA"/>
    <w:rsid w:val="00EF09C7"/>
    <w:rsid w:val="00EF190E"/>
    <w:rsid w:val="00EF1BA6"/>
    <w:rsid w:val="00EF1F02"/>
    <w:rsid w:val="00EF2FCC"/>
    <w:rsid w:val="00EF61D3"/>
    <w:rsid w:val="00F02DCB"/>
    <w:rsid w:val="00F059A7"/>
    <w:rsid w:val="00F06B87"/>
    <w:rsid w:val="00F07859"/>
    <w:rsid w:val="00F139D5"/>
    <w:rsid w:val="00F1413B"/>
    <w:rsid w:val="00F16EB4"/>
    <w:rsid w:val="00F22D60"/>
    <w:rsid w:val="00F24F13"/>
    <w:rsid w:val="00F256A8"/>
    <w:rsid w:val="00F25A64"/>
    <w:rsid w:val="00F25CFF"/>
    <w:rsid w:val="00F34B49"/>
    <w:rsid w:val="00F34FF3"/>
    <w:rsid w:val="00F35DB7"/>
    <w:rsid w:val="00F360A5"/>
    <w:rsid w:val="00F41EC2"/>
    <w:rsid w:val="00F43868"/>
    <w:rsid w:val="00F47F9E"/>
    <w:rsid w:val="00F50775"/>
    <w:rsid w:val="00F52C3D"/>
    <w:rsid w:val="00F5643C"/>
    <w:rsid w:val="00F6129A"/>
    <w:rsid w:val="00F61E75"/>
    <w:rsid w:val="00F61FDC"/>
    <w:rsid w:val="00F71011"/>
    <w:rsid w:val="00F71960"/>
    <w:rsid w:val="00F73643"/>
    <w:rsid w:val="00F74464"/>
    <w:rsid w:val="00F75E8F"/>
    <w:rsid w:val="00F75EA3"/>
    <w:rsid w:val="00F80EFF"/>
    <w:rsid w:val="00F816A5"/>
    <w:rsid w:val="00F827F6"/>
    <w:rsid w:val="00F82A8C"/>
    <w:rsid w:val="00F86242"/>
    <w:rsid w:val="00F86F7B"/>
    <w:rsid w:val="00F90281"/>
    <w:rsid w:val="00F943BA"/>
    <w:rsid w:val="00FA29FF"/>
    <w:rsid w:val="00FA4088"/>
    <w:rsid w:val="00FA5399"/>
    <w:rsid w:val="00FA6C66"/>
    <w:rsid w:val="00FB02F8"/>
    <w:rsid w:val="00FC1D1A"/>
    <w:rsid w:val="00FC37C4"/>
    <w:rsid w:val="00FC3897"/>
    <w:rsid w:val="00FC3C4C"/>
    <w:rsid w:val="00FC4FD2"/>
    <w:rsid w:val="00FD207F"/>
    <w:rsid w:val="00FD22F1"/>
    <w:rsid w:val="00FD5450"/>
    <w:rsid w:val="00FE0B3D"/>
    <w:rsid w:val="00FE2D6E"/>
    <w:rsid w:val="00FE631E"/>
    <w:rsid w:val="00FF2E20"/>
    <w:rsid w:val="00FF35C7"/>
    <w:rsid w:val="00FF3DE8"/>
    <w:rsid w:val="00FF553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45A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B04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3A6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5F1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8624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33A6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2C5F1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86242"/>
    <w:rPr>
      <w:rFonts w:ascii="Cambria" w:hAnsi="Cambria" w:cs="Cambria"/>
      <w:color w:val="243F60"/>
    </w:rPr>
  </w:style>
  <w:style w:type="character" w:styleId="a3">
    <w:name w:val="Hyperlink"/>
    <w:uiPriority w:val="99"/>
    <w:rsid w:val="002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63"/>
    <w:pPr>
      <w:ind w:left="720"/>
    </w:pPr>
  </w:style>
  <w:style w:type="table" w:styleId="a5">
    <w:name w:val="Table Grid"/>
    <w:basedOn w:val="a1"/>
    <w:uiPriority w:val="99"/>
    <w:rsid w:val="001D6A8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1D6A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1D6A88"/>
    <w:rPr>
      <w:rFonts w:ascii="Tahoma" w:hAnsi="Tahoma" w:cs="Tahoma"/>
      <w:sz w:val="16"/>
      <w:szCs w:val="16"/>
    </w:rPr>
  </w:style>
  <w:style w:type="character" w:customStyle="1" w:styleId="black1">
    <w:name w:val="black1"/>
    <w:uiPriority w:val="99"/>
    <w:rsid w:val="00AE1BF3"/>
    <w:rPr>
      <w:color w:val="000000"/>
    </w:rPr>
  </w:style>
  <w:style w:type="paragraph" w:customStyle="1" w:styleId="coursive1">
    <w:name w:val="coursive1"/>
    <w:basedOn w:val="a"/>
    <w:uiPriority w:val="99"/>
    <w:rsid w:val="00AE1BF3"/>
    <w:pPr>
      <w:spacing w:after="0" w:line="240" w:lineRule="auto"/>
    </w:pPr>
    <w:rPr>
      <w:rFonts w:ascii="Arial" w:hAnsi="Arial" w:cs="Arial"/>
      <w:i/>
      <w:iCs/>
      <w:color w:val="494949"/>
      <w:sz w:val="18"/>
      <w:szCs w:val="18"/>
    </w:rPr>
  </w:style>
  <w:style w:type="paragraph" w:styleId="a8">
    <w:name w:val="Normal (Web)"/>
    <w:basedOn w:val="a"/>
    <w:uiPriority w:val="99"/>
    <w:rsid w:val="00EC06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074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D83A63"/>
    <w:pPr>
      <w:spacing w:before="100" w:beforeAutospacing="1" w:after="100" w:afterAutospacing="1" w:line="240" w:lineRule="auto"/>
      <w:jc w:val="both"/>
    </w:pPr>
    <w:rPr>
      <w:rFonts w:cs="Times New Roman"/>
      <w:b/>
      <w:bCs/>
      <w:color w:val="053199"/>
      <w:sz w:val="24"/>
      <w:szCs w:val="24"/>
    </w:rPr>
  </w:style>
  <w:style w:type="paragraph" w:styleId="HTML">
    <w:name w:val="HTML Preformatted"/>
    <w:basedOn w:val="a"/>
    <w:link w:val="HTML0"/>
    <w:uiPriority w:val="99"/>
    <w:rsid w:val="00C8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C82DFD"/>
    <w:rPr>
      <w:rFonts w:ascii="Courier New" w:hAnsi="Courier New" w:cs="Courier New"/>
      <w:sz w:val="20"/>
      <w:szCs w:val="20"/>
    </w:rPr>
  </w:style>
  <w:style w:type="character" w:styleId="a9">
    <w:name w:val="Strong"/>
    <w:uiPriority w:val="22"/>
    <w:qFormat/>
    <w:rsid w:val="00731F79"/>
    <w:rPr>
      <w:b/>
      <w:bCs/>
    </w:rPr>
  </w:style>
  <w:style w:type="character" w:styleId="aa">
    <w:name w:val="Emphasis"/>
    <w:uiPriority w:val="20"/>
    <w:qFormat/>
    <w:rsid w:val="00731F79"/>
    <w:rPr>
      <w:i/>
      <w:iCs/>
    </w:rPr>
  </w:style>
  <w:style w:type="paragraph" w:styleId="ab">
    <w:name w:val="footnote text"/>
    <w:basedOn w:val="a"/>
    <w:link w:val="ac"/>
    <w:uiPriority w:val="99"/>
    <w:semiHidden/>
    <w:rsid w:val="00E603F5"/>
    <w:pPr>
      <w:spacing w:before="120"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locked/>
    <w:rsid w:val="00E603F5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E603F5"/>
    <w:rPr>
      <w:vertAlign w:val="superscript"/>
    </w:rPr>
  </w:style>
  <w:style w:type="paragraph" w:customStyle="1" w:styleId="font10">
    <w:name w:val="font10"/>
    <w:basedOn w:val="a"/>
    <w:uiPriority w:val="99"/>
    <w:rsid w:val="00733A6D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6859C8"/>
    <w:pPr>
      <w:spacing w:after="0" w:line="240" w:lineRule="auto"/>
    </w:pPr>
    <w:rPr>
      <w:rFonts w:ascii="Arial" w:hAnsi="Arial" w:cs="Times New Roman"/>
      <w:b/>
      <w:bCs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6859C8"/>
    <w:rPr>
      <w:rFonts w:ascii="Arial" w:hAnsi="Arial" w:cs="Arial"/>
      <w:b/>
      <w:bCs/>
      <w:sz w:val="20"/>
      <w:szCs w:val="20"/>
    </w:rPr>
  </w:style>
  <w:style w:type="character" w:customStyle="1" w:styleId="root-wrap">
    <w:name w:val="root-wrap"/>
    <w:basedOn w:val="a0"/>
    <w:rsid w:val="00E81E2D"/>
  </w:style>
  <w:style w:type="character" w:customStyle="1" w:styleId="root-text">
    <w:name w:val="root-text"/>
    <w:basedOn w:val="a0"/>
    <w:rsid w:val="00E81E2D"/>
  </w:style>
  <w:style w:type="paragraph" w:customStyle="1" w:styleId="position">
    <w:name w:val="position"/>
    <w:basedOn w:val="a"/>
    <w:rsid w:val="00B34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enter2">
    <w:name w:val="acenter2"/>
    <w:basedOn w:val="a"/>
    <w:rsid w:val="009B3DCA"/>
    <w:pPr>
      <w:spacing w:before="120" w:after="12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5115F3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50960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50960"/>
    <w:rPr>
      <w:rFonts w:cs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1168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68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68B5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68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68B5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45A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B04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3A6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5F1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8624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33A6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2C5F1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86242"/>
    <w:rPr>
      <w:rFonts w:ascii="Cambria" w:hAnsi="Cambria" w:cs="Cambria"/>
      <w:color w:val="243F60"/>
    </w:rPr>
  </w:style>
  <w:style w:type="character" w:styleId="a3">
    <w:name w:val="Hyperlink"/>
    <w:uiPriority w:val="99"/>
    <w:rsid w:val="002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63"/>
    <w:pPr>
      <w:ind w:left="720"/>
    </w:pPr>
  </w:style>
  <w:style w:type="table" w:styleId="a5">
    <w:name w:val="Table Grid"/>
    <w:basedOn w:val="a1"/>
    <w:uiPriority w:val="99"/>
    <w:rsid w:val="001D6A8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1D6A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1D6A88"/>
    <w:rPr>
      <w:rFonts w:ascii="Tahoma" w:hAnsi="Tahoma" w:cs="Tahoma"/>
      <w:sz w:val="16"/>
      <w:szCs w:val="16"/>
    </w:rPr>
  </w:style>
  <w:style w:type="character" w:customStyle="1" w:styleId="black1">
    <w:name w:val="black1"/>
    <w:uiPriority w:val="99"/>
    <w:rsid w:val="00AE1BF3"/>
    <w:rPr>
      <w:color w:val="000000"/>
    </w:rPr>
  </w:style>
  <w:style w:type="paragraph" w:customStyle="1" w:styleId="coursive1">
    <w:name w:val="coursive1"/>
    <w:basedOn w:val="a"/>
    <w:uiPriority w:val="99"/>
    <w:rsid w:val="00AE1BF3"/>
    <w:pPr>
      <w:spacing w:after="0" w:line="240" w:lineRule="auto"/>
    </w:pPr>
    <w:rPr>
      <w:rFonts w:ascii="Arial" w:hAnsi="Arial" w:cs="Arial"/>
      <w:i/>
      <w:iCs/>
      <w:color w:val="494949"/>
      <w:sz w:val="18"/>
      <w:szCs w:val="18"/>
    </w:rPr>
  </w:style>
  <w:style w:type="paragraph" w:styleId="a8">
    <w:name w:val="Normal (Web)"/>
    <w:basedOn w:val="a"/>
    <w:uiPriority w:val="99"/>
    <w:rsid w:val="00EC06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074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D83A63"/>
    <w:pPr>
      <w:spacing w:before="100" w:beforeAutospacing="1" w:after="100" w:afterAutospacing="1" w:line="240" w:lineRule="auto"/>
      <w:jc w:val="both"/>
    </w:pPr>
    <w:rPr>
      <w:rFonts w:cs="Times New Roman"/>
      <w:b/>
      <w:bCs/>
      <w:color w:val="053199"/>
      <w:sz w:val="24"/>
      <w:szCs w:val="24"/>
    </w:rPr>
  </w:style>
  <w:style w:type="paragraph" w:styleId="HTML">
    <w:name w:val="HTML Preformatted"/>
    <w:basedOn w:val="a"/>
    <w:link w:val="HTML0"/>
    <w:uiPriority w:val="99"/>
    <w:rsid w:val="00C8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C82DFD"/>
    <w:rPr>
      <w:rFonts w:ascii="Courier New" w:hAnsi="Courier New" w:cs="Courier New"/>
      <w:sz w:val="20"/>
      <w:szCs w:val="20"/>
    </w:rPr>
  </w:style>
  <w:style w:type="character" w:styleId="a9">
    <w:name w:val="Strong"/>
    <w:uiPriority w:val="22"/>
    <w:qFormat/>
    <w:rsid w:val="00731F79"/>
    <w:rPr>
      <w:b/>
      <w:bCs/>
    </w:rPr>
  </w:style>
  <w:style w:type="character" w:styleId="aa">
    <w:name w:val="Emphasis"/>
    <w:uiPriority w:val="20"/>
    <w:qFormat/>
    <w:rsid w:val="00731F79"/>
    <w:rPr>
      <w:i/>
      <w:iCs/>
    </w:rPr>
  </w:style>
  <w:style w:type="paragraph" w:styleId="ab">
    <w:name w:val="footnote text"/>
    <w:basedOn w:val="a"/>
    <w:link w:val="ac"/>
    <w:uiPriority w:val="99"/>
    <w:semiHidden/>
    <w:rsid w:val="00E603F5"/>
    <w:pPr>
      <w:spacing w:before="120"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locked/>
    <w:rsid w:val="00E603F5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E603F5"/>
    <w:rPr>
      <w:vertAlign w:val="superscript"/>
    </w:rPr>
  </w:style>
  <w:style w:type="paragraph" w:customStyle="1" w:styleId="font10">
    <w:name w:val="font10"/>
    <w:basedOn w:val="a"/>
    <w:uiPriority w:val="99"/>
    <w:rsid w:val="00733A6D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6859C8"/>
    <w:pPr>
      <w:spacing w:after="0" w:line="240" w:lineRule="auto"/>
    </w:pPr>
    <w:rPr>
      <w:rFonts w:ascii="Arial" w:hAnsi="Arial" w:cs="Times New Roman"/>
      <w:b/>
      <w:bCs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6859C8"/>
    <w:rPr>
      <w:rFonts w:ascii="Arial" w:hAnsi="Arial" w:cs="Arial"/>
      <w:b/>
      <w:bCs/>
      <w:sz w:val="20"/>
      <w:szCs w:val="20"/>
    </w:rPr>
  </w:style>
  <w:style w:type="character" w:customStyle="1" w:styleId="root-wrap">
    <w:name w:val="root-wrap"/>
    <w:basedOn w:val="a0"/>
    <w:rsid w:val="00E81E2D"/>
  </w:style>
  <w:style w:type="character" w:customStyle="1" w:styleId="root-text">
    <w:name w:val="root-text"/>
    <w:basedOn w:val="a0"/>
    <w:rsid w:val="00E81E2D"/>
  </w:style>
  <w:style w:type="paragraph" w:customStyle="1" w:styleId="position">
    <w:name w:val="position"/>
    <w:basedOn w:val="a"/>
    <w:rsid w:val="00B34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enter2">
    <w:name w:val="acenter2"/>
    <w:basedOn w:val="a"/>
    <w:rsid w:val="009B3DCA"/>
    <w:pPr>
      <w:spacing w:before="120" w:after="12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5115F3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50960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50960"/>
    <w:rPr>
      <w:rFonts w:cs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1168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68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68B5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68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68B5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549">
          <w:marLeft w:val="0"/>
          <w:marRight w:val="0"/>
          <w:marTop w:val="0"/>
          <w:marBottom w:val="0"/>
          <w:divBdr>
            <w:top w:val="single" w:sz="6" w:space="0" w:color="E3E2E2"/>
            <w:left w:val="single" w:sz="12" w:space="0" w:color="E3E2E2"/>
            <w:bottom w:val="single" w:sz="6" w:space="0" w:color="E3E2E2"/>
            <w:right w:val="single" w:sz="12" w:space="0" w:color="E3E2E2"/>
          </w:divBdr>
          <w:divsChild>
            <w:div w:id="1797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559">
                  <w:marLeft w:val="3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285">
                      <w:marLeft w:val="-3645"/>
                      <w:marRight w:val="0"/>
                      <w:marTop w:val="0"/>
                      <w:marBottom w:val="0"/>
                      <w:divBdr>
                        <w:top w:val="none" w:sz="0" w:space="3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75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single" w:sz="6" w:space="0" w:color="D1E0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42521536">
              <w:marLeft w:val="0"/>
              <w:marRight w:val="0"/>
              <w:marTop w:val="0"/>
              <w:marBottom w:val="0"/>
              <w:divBdr>
                <w:top w:val="single" w:sz="24" w:space="0" w:color="2F0D0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10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524">
                                                      <w:marLeft w:val="150"/>
                                                      <w:marRight w:val="-21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2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2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425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55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3">
          <w:marLeft w:val="0"/>
          <w:marRight w:val="0"/>
          <w:marTop w:val="0"/>
          <w:marBottom w:val="0"/>
          <w:divBdr>
            <w:top w:val="single" w:sz="6" w:space="1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15">
              <w:marLeft w:val="0"/>
              <w:marRight w:val="0"/>
              <w:marTop w:val="30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542521525">
                  <w:marLeft w:val="0"/>
                  <w:marRight w:val="9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4" w:color="BEBEBE"/>
                                    <w:left w:val="dotted" w:sz="6" w:space="4" w:color="BEBEBE"/>
                                    <w:bottom w:val="dotted" w:sz="6" w:space="4" w:color="BEBEBE"/>
                                    <w:right w:val="dotted" w:sz="6" w:space="4" w:color="BEBEBE"/>
                                  </w:divBdr>
                                  <w:divsChild>
                                    <w:div w:id="542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40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608">
                                                      <w:marLeft w:val="150"/>
                                                      <w:marRight w:val="-21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2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2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F1D8-5D20-4781-8466-D7A12B5C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AdmHMAO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Останина Елена Викторовна</dc:creator>
  <cp:lastModifiedBy>kii</cp:lastModifiedBy>
  <cp:revision>2</cp:revision>
  <cp:lastPrinted>2018-12-12T11:11:00Z</cp:lastPrinted>
  <dcterms:created xsi:type="dcterms:W3CDTF">2018-12-29T07:11:00Z</dcterms:created>
  <dcterms:modified xsi:type="dcterms:W3CDTF">2018-12-29T07:11:00Z</dcterms:modified>
</cp:coreProperties>
</file>